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136"/>
        <w:gridCol w:w="966"/>
        <w:gridCol w:w="2015"/>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283F1EA" w:rsidR="0012209D" w:rsidRPr="00447FD8" w:rsidRDefault="007A7278" w:rsidP="007E1BF6">
            <w:pPr>
              <w:rPr>
                <w:b/>
                <w:bCs/>
              </w:rPr>
            </w:pPr>
            <w:r>
              <w:rPr>
                <w:b/>
                <w:bCs/>
              </w:rPr>
              <w:t>Research</w:t>
            </w:r>
            <w:r w:rsidR="001054C3">
              <w:rPr>
                <w:b/>
                <w:bCs/>
              </w:rPr>
              <w:t xml:space="preserve"> Fello</w:t>
            </w:r>
            <w:r w:rsidR="00A3377F">
              <w:rPr>
                <w:b/>
                <w:bCs/>
              </w:rPr>
              <w:t>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Pr="00073841" w:rsidRDefault="00AB61B5" w:rsidP="00AB61B5">
            <w:r w:rsidRPr="00073841">
              <w:t>2119</w:t>
            </w:r>
            <w:r w:rsidR="395D628B" w:rsidRPr="00073841">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7594C834" w:rsidR="0012209D" w:rsidRDefault="00D06DA0" w:rsidP="00AB61B5">
            <w:r>
              <w:rPr>
                <w:lang w:eastAsia="zh-CN"/>
              </w:rPr>
              <w:t>School of Engineering/Department for Civil, Maritime and Environmental Engineering</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745CBA51" w:rsidR="00746AEB" w:rsidRDefault="00AB19CD" w:rsidP="00AB61B5">
            <w:r>
              <w:rPr>
                <w:lang w:eastAsia="zh-CN"/>
              </w:rP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652A50EC" w:rsidR="0012209D" w:rsidRPr="005508A2" w:rsidRDefault="00FF4709" w:rsidP="00AB61B5">
            <w:r>
              <w:t xml:space="preserve">Dr Yongqiang Liu </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1811CAD1" w:rsidR="0012209D" w:rsidRPr="005508A2" w:rsidRDefault="00FF4709" w:rsidP="00AB61B5">
            <w:r>
              <w:t>N</w:t>
            </w:r>
            <w:r w:rsidR="00230F2F">
              <w:t>/A</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D9E5FD5" w:rsidR="0012209D" w:rsidRPr="005508A2" w:rsidRDefault="0012209D" w:rsidP="00AB61B5">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0E3D334" w14:textId="3AC2EBD7" w:rsidR="00337C07" w:rsidRDefault="00337C07" w:rsidP="00337C07">
            <w:r w:rsidRPr="005866DD">
              <w:t xml:space="preserve">This position is part of the </w:t>
            </w:r>
            <w:r w:rsidRPr="005866DD">
              <w:rPr>
                <w:b/>
                <w:bCs/>
              </w:rPr>
              <w:t>BBSRC-funded Environmental Biotechnology Innovation Centre (EBIC)</w:t>
            </w:r>
            <w:r>
              <w:t xml:space="preserve">, </w:t>
            </w:r>
            <w:r w:rsidRPr="005866DD">
              <w:t xml:space="preserve">focusing on the application of engineered biofilms for the </w:t>
            </w:r>
            <w:r>
              <w:t xml:space="preserve">enhanced </w:t>
            </w:r>
            <w:r w:rsidRPr="005866DD">
              <w:t xml:space="preserve">removal of </w:t>
            </w:r>
            <w:r w:rsidRPr="005866DD">
              <w:rPr>
                <w:b/>
                <w:bCs/>
              </w:rPr>
              <w:t>emerging and recalcitrant pollutants</w:t>
            </w:r>
            <w:r w:rsidRPr="005866DD">
              <w:t xml:space="preserve"> from wastewater.</w:t>
            </w:r>
            <w:r>
              <w:t xml:space="preserve"> A solid foundation in fundamental biofilm research, microbial community assembly and manipulation, and biofilm reactor operation is essential. Experience in metabolic engineering is desirable.   </w:t>
            </w:r>
          </w:p>
          <w:p w14:paraId="1E117D9D" w14:textId="77777777" w:rsidR="008A4194" w:rsidRDefault="008A4194" w:rsidP="008A4194"/>
          <w:p w14:paraId="200CA4A3" w14:textId="77777777" w:rsidR="008A4194" w:rsidRDefault="008A4194" w:rsidP="008A4194">
            <w:r>
              <w:t>In particular:</w:t>
            </w:r>
          </w:p>
          <w:p w14:paraId="7A982B52" w14:textId="6019E022" w:rsidR="00BA3E8A" w:rsidRDefault="008A4194" w:rsidP="00BA3E8A">
            <w:pPr>
              <w:pStyle w:val="ListParagraph"/>
              <w:numPr>
                <w:ilvl w:val="0"/>
                <w:numId w:val="19"/>
              </w:numPr>
            </w:pPr>
            <w:r>
              <w:t xml:space="preserve">To carry out </w:t>
            </w:r>
            <w:r w:rsidR="00B11BB9">
              <w:t xml:space="preserve">the project on biofilm engineering for emerging/recalcitrant </w:t>
            </w:r>
            <w:r w:rsidR="00BA3E8A">
              <w:t xml:space="preserve">pollution removal to achieve efficient </w:t>
            </w:r>
            <w:r w:rsidR="00B11BB9">
              <w:t xml:space="preserve">bioremediation and wastewater </w:t>
            </w:r>
            <w:r w:rsidR="00BA3E8A">
              <w:t>treatment</w:t>
            </w:r>
          </w:p>
          <w:p w14:paraId="15BF088B" w14:textId="38BE60E6" w:rsidR="008A4194" w:rsidRDefault="008A4194" w:rsidP="00BA3E8A">
            <w:pPr>
              <w:pStyle w:val="ListParagraph"/>
              <w:numPr>
                <w:ilvl w:val="0"/>
                <w:numId w:val="19"/>
              </w:numPr>
            </w:pPr>
            <w:r>
              <w:t>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1D298BC3" w:rsidR="0012209D" w:rsidRDefault="009D6185" w:rsidP="00AB61B5">
            <w:r w:rsidRPr="009D6185">
              <w:t xml:space="preserve">To </w:t>
            </w:r>
            <w:r w:rsidR="00FD7CF3">
              <w:t xml:space="preserve">develop and </w:t>
            </w:r>
            <w:r w:rsidRPr="009D6185">
              <w:t xml:space="preserve">carry out </w:t>
            </w:r>
            <w:r w:rsidR="00840787">
              <w:t xml:space="preserve">the </w:t>
            </w:r>
            <w:r w:rsidR="00FD7CF3">
              <w:t>specific research work on biofilm engineering</w:t>
            </w:r>
            <w:r w:rsidR="008D2872">
              <w:t xml:space="preserve">, </w:t>
            </w:r>
            <w:r w:rsidR="00DE19BB">
              <w:t>r</w:t>
            </w:r>
            <w:r w:rsidR="00DE19BB" w:rsidRPr="009D6185">
              <w:t xml:space="preserve">egularly disseminate findings by taking the lead in preparing publication materials for referred journals, </w:t>
            </w:r>
            <w:r w:rsidR="00DE19BB">
              <w:t xml:space="preserve">and </w:t>
            </w:r>
            <w:r w:rsidR="00DE19BB" w:rsidRPr="009D6185">
              <w:t>present results at appropriate events</w:t>
            </w:r>
            <w:r w:rsidR="00A92148">
              <w:t>, c</w:t>
            </w:r>
            <w:r w:rsidR="00A92148" w:rsidRPr="009D6185">
              <w:t>ollaborate/work on original research tasks with colleagues in other institutions</w:t>
            </w:r>
            <w:r w:rsidRPr="009D6185">
              <w:t xml:space="preserve">  </w:t>
            </w:r>
          </w:p>
        </w:tc>
        <w:tc>
          <w:tcPr>
            <w:tcW w:w="1027" w:type="dxa"/>
          </w:tcPr>
          <w:p w14:paraId="15BF0893" w14:textId="09C9C8D0" w:rsidR="0012209D" w:rsidRDefault="00450D6F" w:rsidP="00AB61B5">
            <w:r>
              <w:t>80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01D417D8" w:rsidR="0012209D" w:rsidRDefault="000A5136" w:rsidP="00AB61B5">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9B" w14:textId="3FAB9C50" w:rsidR="0012209D" w:rsidRDefault="002474AE"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74F142E4" w:rsidR="00343D93" w:rsidRDefault="000A5136" w:rsidP="00343D93">
            <w:r w:rsidRPr="009D6185">
              <w:t>Contribute to the writing of bids for research funding.</w:t>
            </w:r>
          </w:p>
        </w:tc>
        <w:tc>
          <w:tcPr>
            <w:tcW w:w="1027" w:type="dxa"/>
          </w:tcPr>
          <w:p w14:paraId="15BF08A7" w14:textId="541CD499" w:rsidR="0012209D" w:rsidRDefault="002474AE"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4E600A5B" w:rsidR="009D6185" w:rsidRPr="009D6185" w:rsidRDefault="00240F1F" w:rsidP="00343D93">
            <w:r>
              <w:t>Support</w:t>
            </w:r>
            <w:r w:rsidR="009D6185" w:rsidRPr="009D6185">
              <w:t xml:space="preserve"> </w:t>
            </w:r>
            <w:r>
              <w:t>PGRs in the</w:t>
            </w:r>
            <w:r w:rsidR="00262852">
              <w:t xml:space="preserve"> team by providing training</w:t>
            </w:r>
            <w:r w:rsidR="005F0676">
              <w:t>, monitoring</w:t>
            </w:r>
            <w:r w:rsidR="00262852">
              <w:t xml:space="preserve"> </w:t>
            </w:r>
            <w:r w:rsidR="005F0676">
              <w:t xml:space="preserve">and co-supervising </w:t>
            </w:r>
            <w:r w:rsidR="00262852">
              <w:t xml:space="preserve">when suitable </w:t>
            </w:r>
            <w:r w:rsidR="009D6185" w:rsidRPr="009D6185">
              <w:t xml:space="preserve">under the direct guidance of </w:t>
            </w:r>
            <w:r w:rsidR="00262852">
              <w:t>the line manager</w:t>
            </w:r>
            <w:r w:rsidR="009D6185" w:rsidRPr="009D6185">
              <w:t>.</w:t>
            </w:r>
            <w:r w:rsidR="00697479">
              <w:t xml:space="preserve"> </w:t>
            </w:r>
          </w:p>
        </w:tc>
        <w:tc>
          <w:tcPr>
            <w:tcW w:w="1027" w:type="dxa"/>
          </w:tcPr>
          <w:p w14:paraId="1A14AD25" w14:textId="0A125D02" w:rsidR="009D6185" w:rsidRDefault="00BB2750"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7B70CD01" w:rsidR="00D116BC" w:rsidRDefault="00BB2750"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DB6A264" w14:textId="77777777" w:rsidR="00A13F08" w:rsidRDefault="00A13F08" w:rsidP="00A13F08">
            <w:pPr>
              <w:spacing w:before="118"/>
              <w:ind w:left="52"/>
            </w:pPr>
            <w:r>
              <w:t>Direct</w:t>
            </w:r>
            <w:r>
              <w:rPr>
                <w:spacing w:val="-5"/>
              </w:rPr>
              <w:t xml:space="preserve"> </w:t>
            </w:r>
            <w:r>
              <w:t>responsibility</w:t>
            </w:r>
            <w:r>
              <w:rPr>
                <w:spacing w:val="-4"/>
              </w:rPr>
              <w:t xml:space="preserve"> </w:t>
            </w:r>
            <w:r>
              <w:t>to</w:t>
            </w:r>
            <w:r>
              <w:rPr>
                <w:spacing w:val="-3"/>
              </w:rPr>
              <w:t xml:space="preserve"> </w:t>
            </w:r>
            <w:r>
              <w:t>holder</w:t>
            </w:r>
            <w:r>
              <w:rPr>
                <w:spacing w:val="-1"/>
              </w:rPr>
              <w:t xml:space="preserve"> </w:t>
            </w:r>
            <w:r>
              <w:t>of</w:t>
            </w:r>
            <w:r>
              <w:rPr>
                <w:spacing w:val="-4"/>
              </w:rPr>
              <w:t xml:space="preserve"> </w:t>
            </w:r>
            <w:r>
              <w:t>research</w:t>
            </w:r>
            <w:r>
              <w:rPr>
                <w:spacing w:val="-4"/>
              </w:rPr>
              <w:t xml:space="preserve"> </w:t>
            </w:r>
            <w:r>
              <w:t>award</w:t>
            </w:r>
            <w:r>
              <w:rPr>
                <w:spacing w:val="-3"/>
              </w:rPr>
              <w:t xml:space="preserve"> </w:t>
            </w:r>
            <w:r>
              <w:t>or</w:t>
            </w:r>
            <w:r>
              <w:rPr>
                <w:spacing w:val="-4"/>
              </w:rPr>
              <w:t xml:space="preserve"> </w:t>
            </w:r>
            <w:r>
              <w:t>academic</w:t>
            </w:r>
            <w:r>
              <w:rPr>
                <w:spacing w:val="-3"/>
              </w:rPr>
              <w:t xml:space="preserve"> </w:t>
            </w:r>
            <w:r>
              <w:rPr>
                <w:spacing w:val="-2"/>
              </w:rPr>
              <w:t>supervisor.</w:t>
            </w:r>
          </w:p>
          <w:p w14:paraId="1280BB42" w14:textId="77777777" w:rsidR="00A13F08" w:rsidRDefault="00A13F08" w:rsidP="00A13F08">
            <w:pPr>
              <w:ind w:left="52"/>
            </w:pPr>
            <w:r>
              <w:t>May</w:t>
            </w:r>
            <w:r>
              <w:rPr>
                <w:spacing w:val="-6"/>
              </w:rPr>
              <w:t xml:space="preserve"> </w:t>
            </w:r>
            <w:r>
              <w:t>have</w:t>
            </w:r>
            <w:r>
              <w:rPr>
                <w:spacing w:val="-3"/>
              </w:rPr>
              <w:t xml:space="preserve"> </w:t>
            </w:r>
            <w:r>
              <w:t>additional</w:t>
            </w:r>
            <w:r>
              <w:rPr>
                <w:spacing w:val="-5"/>
              </w:rPr>
              <w:t xml:space="preserve"> </w:t>
            </w:r>
            <w:r>
              <w:t>reporting</w:t>
            </w:r>
            <w:r>
              <w:rPr>
                <w:spacing w:val="-5"/>
              </w:rPr>
              <w:t xml:space="preserve"> </w:t>
            </w:r>
            <w:r>
              <w:t>and</w:t>
            </w:r>
            <w:r>
              <w:rPr>
                <w:spacing w:val="-4"/>
              </w:rPr>
              <w:t xml:space="preserve"> </w:t>
            </w:r>
            <w:r>
              <w:t>liaison</w:t>
            </w:r>
            <w:r>
              <w:rPr>
                <w:spacing w:val="-2"/>
              </w:rPr>
              <w:t xml:space="preserve"> </w:t>
            </w:r>
            <w:r>
              <w:t>responsibilities</w:t>
            </w:r>
            <w:r>
              <w:rPr>
                <w:spacing w:val="-4"/>
              </w:rPr>
              <w:t xml:space="preserve"> </w:t>
            </w:r>
            <w:r>
              <w:t>to</w:t>
            </w:r>
            <w:r>
              <w:rPr>
                <w:spacing w:val="-5"/>
              </w:rPr>
              <w:t xml:space="preserve"> </w:t>
            </w:r>
            <w:r>
              <w:t>external</w:t>
            </w:r>
            <w:r>
              <w:rPr>
                <w:spacing w:val="-5"/>
              </w:rPr>
              <w:t xml:space="preserve"> </w:t>
            </w:r>
            <w:r>
              <w:t>funding</w:t>
            </w:r>
            <w:r>
              <w:rPr>
                <w:spacing w:val="-2"/>
              </w:rPr>
              <w:t xml:space="preserve"> </w:t>
            </w:r>
            <w:r>
              <w:t>bodies</w:t>
            </w:r>
            <w:r>
              <w:rPr>
                <w:spacing w:val="-1"/>
              </w:rPr>
              <w:t xml:space="preserve"> </w:t>
            </w:r>
            <w:r>
              <w:t>or</w:t>
            </w:r>
            <w:r>
              <w:rPr>
                <w:spacing w:val="-6"/>
              </w:rPr>
              <w:t xml:space="preserve"> </w:t>
            </w:r>
            <w:r>
              <w:rPr>
                <w:spacing w:val="-2"/>
              </w:rPr>
              <w:t>sponsors.</w:t>
            </w:r>
          </w:p>
          <w:p w14:paraId="15BF08B0" w14:textId="0B38C30E" w:rsidR="0012209D" w:rsidRDefault="00A13F08" w:rsidP="00A13F08">
            <w:pPr>
              <w:spacing w:before="59"/>
              <w:ind w:left="52" w:right="124"/>
            </w:pPr>
            <w:r>
              <w:t>Establish meaningful connections both internally and externally within the international scientific community</w:t>
            </w:r>
            <w:r>
              <w:rPr>
                <w:spacing w:val="-6"/>
              </w:rPr>
              <w:t xml:space="preserve"> </w:t>
            </w:r>
            <w:r>
              <w:t>to</w:t>
            </w:r>
            <w:r>
              <w:rPr>
                <w:spacing w:val="-3"/>
              </w:rPr>
              <w:t xml:space="preserve"> </w:t>
            </w:r>
            <w:r>
              <w:t>foster</w:t>
            </w:r>
            <w:r>
              <w:rPr>
                <w:spacing w:val="-5"/>
              </w:rPr>
              <w:t xml:space="preserve"> </w:t>
            </w:r>
            <w:r>
              <w:t>collaborations</w:t>
            </w:r>
            <w:r>
              <w:rPr>
                <w:spacing w:val="-4"/>
              </w:rPr>
              <w:t xml:space="preserve"> </w:t>
            </w:r>
            <w:r>
              <w:t>and</w:t>
            </w:r>
            <w:r>
              <w:rPr>
                <w:spacing w:val="-4"/>
              </w:rPr>
              <w:t xml:space="preserve"> </w:t>
            </w:r>
            <w:r>
              <w:t>facilitate</w:t>
            </w:r>
            <w:r>
              <w:rPr>
                <w:spacing w:val="-3"/>
              </w:rPr>
              <w:t xml:space="preserve"> </w:t>
            </w:r>
            <w:r>
              <w:t>the</w:t>
            </w:r>
            <w:r>
              <w:rPr>
                <w:spacing w:val="-3"/>
              </w:rPr>
              <w:t xml:space="preserve"> </w:t>
            </w:r>
            <w:r>
              <w:t>widespread</w:t>
            </w:r>
            <w:r>
              <w:rPr>
                <w:spacing w:val="-4"/>
              </w:rPr>
              <w:t xml:space="preserve"> </w:t>
            </w:r>
            <w:r>
              <w:t>dissemination</w:t>
            </w:r>
            <w:r>
              <w:rPr>
                <w:spacing w:val="-2"/>
              </w:rPr>
              <w:t xml:space="preserve"> </w:t>
            </w:r>
            <w:r>
              <w:t>of</w:t>
            </w:r>
            <w:r>
              <w:rPr>
                <w:spacing w:val="-7"/>
              </w:rPr>
              <w:t xml:space="preserve"> </w:t>
            </w:r>
            <w:r>
              <w:t>our</w:t>
            </w:r>
            <w:r>
              <w:rPr>
                <w:spacing w:val="-3"/>
              </w:rPr>
              <w:t xml:space="preserve"> </w:t>
            </w:r>
            <w:r>
              <w:t>research</w:t>
            </w:r>
            <w:r>
              <w:rPr>
                <w:spacing w:val="-4"/>
              </w:rPr>
              <w:t xml:space="preserve"> </w:t>
            </w:r>
            <w:r>
              <w:t>outcomes. 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0A46C1C5" w14:textId="77777777" w:rsidR="007F251C" w:rsidRDefault="009D6185" w:rsidP="009D6185">
            <w:r>
              <w:t xml:space="preserve">To be available to participate in fieldwork as required by the </w:t>
            </w:r>
            <w:r w:rsidR="00B46DCE">
              <w:t>r</w:t>
            </w:r>
            <w:r>
              <w:t xml:space="preserve">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71"/>
        <w:gridCol w:w="3196"/>
        <w:gridCol w:w="2879"/>
        <w:gridCol w:w="198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7750B619" w:rsidR="00D116BC" w:rsidRDefault="009D6185" w:rsidP="00D116BC">
            <w:pPr>
              <w:spacing w:after="90"/>
            </w:pPr>
            <w:r w:rsidRPr="009D6185">
              <w:t xml:space="preserve">PhD or equivalent professional qualifications and experience in </w:t>
            </w:r>
            <w:r w:rsidR="00410A5A">
              <w:t xml:space="preserve">biofilm engineering </w:t>
            </w:r>
          </w:p>
          <w:p w14:paraId="34C0B7BF" w14:textId="7446AC93" w:rsidR="0005558D" w:rsidRDefault="0005558D" w:rsidP="00560561">
            <w:pPr>
              <w:spacing w:after="90"/>
            </w:pPr>
            <w:r>
              <w:t xml:space="preserve">A strong </w:t>
            </w:r>
            <w:r w:rsidR="00C63292">
              <w:t xml:space="preserve">background </w:t>
            </w:r>
            <w:r w:rsidR="00634EFD">
              <w:t>in</w:t>
            </w:r>
            <w:r w:rsidR="00C63292">
              <w:t xml:space="preserve"> </w:t>
            </w:r>
            <w:r w:rsidR="008F5A36">
              <w:t>biofilm engineering</w:t>
            </w:r>
            <w:r w:rsidR="00C63292">
              <w:t xml:space="preserve"> and some of the following skills: </w:t>
            </w:r>
          </w:p>
          <w:p w14:paraId="11B71492" w14:textId="4DA636E2" w:rsidR="00560561" w:rsidRDefault="00560561" w:rsidP="00560561">
            <w:pPr>
              <w:spacing w:after="90"/>
            </w:pPr>
            <w:r w:rsidRPr="0005558D">
              <w:t>Expertise in critical literature review and use of databases to access open-source research</w:t>
            </w:r>
          </w:p>
          <w:p w14:paraId="485A9DEF" w14:textId="658DEB6B" w:rsidR="00763450" w:rsidRDefault="00621F06" w:rsidP="00D116BC">
            <w:pPr>
              <w:spacing w:after="90"/>
            </w:pPr>
            <w:r>
              <w:t xml:space="preserve">Proven ability to carry out </w:t>
            </w:r>
            <w:r w:rsidR="0005558D">
              <w:t>high-level</w:t>
            </w:r>
            <w:r>
              <w:t xml:space="preserve"> </w:t>
            </w:r>
            <w:r w:rsidR="00C63292">
              <w:t xml:space="preserve">and different types of </w:t>
            </w:r>
            <w:r w:rsidR="00B704EE">
              <w:t xml:space="preserve">fundamental biofilm study, </w:t>
            </w:r>
            <w:r>
              <w:t xml:space="preserve">bioreactor operation </w:t>
            </w:r>
            <w:r w:rsidR="0005558D">
              <w:t xml:space="preserve">and relevant parameters </w:t>
            </w:r>
            <w:r>
              <w:t xml:space="preserve">analysis </w:t>
            </w:r>
          </w:p>
          <w:p w14:paraId="1A1F00DC" w14:textId="77777777" w:rsidR="00A73A28" w:rsidRDefault="00A73A28" w:rsidP="00D116BC">
            <w:pPr>
              <w:spacing w:after="90"/>
            </w:pPr>
          </w:p>
          <w:p w14:paraId="361F90B4" w14:textId="3437C027" w:rsidR="00C63292" w:rsidRDefault="00A73A28" w:rsidP="00D116BC">
            <w:pPr>
              <w:spacing w:after="90"/>
            </w:pPr>
            <w:r>
              <w:t>Proven ability to design experiments</w:t>
            </w:r>
          </w:p>
          <w:p w14:paraId="09FDBE38" w14:textId="77777777" w:rsidR="00FC58F3" w:rsidRDefault="00634EFD" w:rsidP="00D116BC">
            <w:pPr>
              <w:spacing w:after="90"/>
            </w:pPr>
            <w:r>
              <w:t xml:space="preserve">Proven ability to process experimental data </w:t>
            </w:r>
            <w:r w:rsidR="00A73A28">
              <w:t>with statistics tools</w:t>
            </w:r>
          </w:p>
          <w:p w14:paraId="4E1678BB" w14:textId="79C6CC1F" w:rsidR="00634EFD" w:rsidRDefault="00FC58F3" w:rsidP="00D116BC">
            <w:pPr>
              <w:spacing w:after="90"/>
            </w:pPr>
            <w:r>
              <w:t xml:space="preserve">Publication track record </w:t>
            </w:r>
            <w:r w:rsidR="00A73A28">
              <w:t xml:space="preserve"> </w:t>
            </w:r>
          </w:p>
          <w:p w14:paraId="576E38C8" w14:textId="77777777" w:rsidR="00A73A28" w:rsidRDefault="00A73A28" w:rsidP="00D116BC">
            <w:pPr>
              <w:spacing w:after="90"/>
            </w:pPr>
          </w:p>
          <w:p w14:paraId="24E0F799" w14:textId="77777777" w:rsidR="00A73A28" w:rsidRDefault="00A73A28" w:rsidP="00D116BC">
            <w:pPr>
              <w:spacing w:after="90"/>
            </w:pPr>
          </w:p>
          <w:p w14:paraId="15BF08BC" w14:textId="17DFAD3F" w:rsidR="009D6185" w:rsidRDefault="009D6185" w:rsidP="00D116BC">
            <w:pPr>
              <w:spacing w:after="90"/>
            </w:pPr>
          </w:p>
        </w:tc>
        <w:tc>
          <w:tcPr>
            <w:tcW w:w="3402" w:type="dxa"/>
          </w:tcPr>
          <w:p w14:paraId="6C2F2D7A" w14:textId="15894AB8" w:rsidR="00D116BC" w:rsidRDefault="009D6185" w:rsidP="007E1BF6">
            <w:pPr>
              <w:spacing w:after="90"/>
            </w:pPr>
            <w:r w:rsidRPr="009D6185">
              <w:t xml:space="preserve">PhD in </w:t>
            </w:r>
            <w:r w:rsidR="00FC58F3">
              <w:t xml:space="preserve">Environmental </w:t>
            </w:r>
            <w:r w:rsidR="00B147B8">
              <w:t>Biotechnology</w:t>
            </w:r>
            <w:r w:rsidR="00FC58F3">
              <w:t xml:space="preserve"> </w:t>
            </w:r>
          </w:p>
          <w:p w14:paraId="5CEA6CE7" w14:textId="57B9A91B" w:rsidR="00F9134F" w:rsidRDefault="009D6185" w:rsidP="00F9134F">
            <w:pPr>
              <w:spacing w:after="90"/>
            </w:pPr>
            <w:r>
              <w:t xml:space="preserve">Experience </w:t>
            </w:r>
            <w:r w:rsidR="00F9134F">
              <w:t>in</w:t>
            </w:r>
            <w:r>
              <w:t xml:space="preserve"> </w:t>
            </w:r>
            <w:r w:rsidR="00C134CD">
              <w:t xml:space="preserve">carrying out </w:t>
            </w:r>
            <w:r w:rsidR="00F9134F">
              <w:t>bio</w:t>
            </w:r>
            <w:r w:rsidR="00714E50">
              <w:t>film reactor</w:t>
            </w:r>
            <w:r w:rsidR="00F9134F">
              <w:t xml:space="preserve"> operation </w:t>
            </w:r>
          </w:p>
          <w:p w14:paraId="73BB0FBB" w14:textId="1DAD9CB7" w:rsidR="00B147B8" w:rsidRDefault="00B147B8" w:rsidP="00B147B8">
            <w:pPr>
              <w:spacing w:after="90"/>
            </w:pPr>
            <w:r>
              <w:t xml:space="preserve">Knowledge of </w:t>
            </w:r>
            <w:r w:rsidRPr="00F9134F">
              <w:t>biological processes for waste</w:t>
            </w:r>
            <w:r>
              <w:t>water</w:t>
            </w:r>
            <w:r w:rsidRPr="00F9134F">
              <w:t xml:space="preserve"> treatment </w:t>
            </w:r>
            <w:r w:rsidR="00202D71">
              <w:t xml:space="preserve">especially about emerging/recalcitrant </w:t>
            </w:r>
            <w:r w:rsidR="007E713C">
              <w:t>pollutants</w:t>
            </w:r>
          </w:p>
          <w:p w14:paraId="39C91A49" w14:textId="4FF59FAF" w:rsidR="00B147B8" w:rsidRDefault="00B147B8" w:rsidP="00B147B8">
            <w:pPr>
              <w:spacing w:after="90"/>
            </w:pPr>
            <w:r>
              <w:t xml:space="preserve">Experience in bioinformatics analysis </w:t>
            </w:r>
          </w:p>
          <w:p w14:paraId="73023C95" w14:textId="0133FD89" w:rsidR="00B147B8" w:rsidRDefault="00B147B8" w:rsidP="00B147B8">
            <w:pPr>
              <w:spacing w:after="90"/>
            </w:pPr>
            <w:r>
              <w:t>Experience in the</w:t>
            </w:r>
            <w:r w:rsidR="00C47883">
              <w:t xml:space="preserve"> strain isolation and </w:t>
            </w:r>
            <w:r>
              <w:t xml:space="preserve">cultivation of pure cultures  </w:t>
            </w:r>
          </w:p>
          <w:p w14:paraId="15BF08BD" w14:textId="01072663" w:rsidR="009D6185" w:rsidRDefault="009D6185" w:rsidP="00C47883">
            <w:pPr>
              <w:spacing w:after="90"/>
            </w:pPr>
          </w:p>
        </w:tc>
        <w:tc>
          <w:tcPr>
            <w:tcW w:w="1330" w:type="dxa"/>
          </w:tcPr>
          <w:p w14:paraId="15BF08BE" w14:textId="76EB84EE" w:rsidR="00013C10" w:rsidRDefault="00F675A5" w:rsidP="00343D93">
            <w:pPr>
              <w:spacing w:after="90"/>
            </w:pPr>
            <w:r>
              <w:t>Application/interview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3CAD310C" w:rsidR="00013C10" w:rsidRDefault="00355FC3" w:rsidP="00343D93">
            <w:pPr>
              <w:spacing w:after="90"/>
            </w:pPr>
            <w:r>
              <w:t>Application/Interview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567CA052" w:rsidR="00013C10" w:rsidRDefault="006101B3" w:rsidP="00343D93">
            <w:pPr>
              <w:spacing w:after="90"/>
            </w:pPr>
            <w:r>
              <w:t>Application/Interview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2E197E32" w:rsidR="00013C10" w:rsidRDefault="006101B3" w:rsidP="00343D93">
            <w:pPr>
              <w:spacing w:after="90"/>
            </w:pPr>
            <w:r>
              <w:t>Application/Interview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 xml:space="preserve">Work proactively with colleagues in other work areas/institutions, contributing specialist knowledge </w:t>
            </w:r>
            <w:r>
              <w:lastRenderedPageBreak/>
              <w:t>to achieve outcomes</w:t>
            </w:r>
          </w:p>
        </w:tc>
        <w:tc>
          <w:tcPr>
            <w:tcW w:w="3402" w:type="dxa"/>
          </w:tcPr>
          <w:p w14:paraId="15BF08D1" w14:textId="5B13F1BA" w:rsidR="00013C10" w:rsidRDefault="00013C10" w:rsidP="00343D93">
            <w:pPr>
              <w:spacing w:after="90"/>
            </w:pPr>
          </w:p>
        </w:tc>
        <w:tc>
          <w:tcPr>
            <w:tcW w:w="1330" w:type="dxa"/>
          </w:tcPr>
          <w:p w14:paraId="15BF08D2" w14:textId="77AFF549" w:rsidR="00013C10" w:rsidRDefault="006101B3" w:rsidP="00343D93">
            <w:pPr>
              <w:spacing w:after="90"/>
            </w:pPr>
            <w:r>
              <w:t>Application/Interview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476F9479" w:rsidR="00013C10" w:rsidRDefault="006101B3" w:rsidP="00343D93">
            <w:pPr>
              <w:spacing w:after="90"/>
            </w:pPr>
            <w:r>
              <w:t>Application/Interview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77A84016" w:rsidR="00013C10" w:rsidRDefault="009D6185" w:rsidP="00343D93">
            <w:pPr>
              <w:spacing w:after="90"/>
            </w:pPr>
            <w:r w:rsidRPr="009D6185">
              <w:t xml:space="preserve">Able to attend </w:t>
            </w:r>
            <w:r w:rsidR="008519C0">
              <w:t>academic events/workshops/conferences</w:t>
            </w:r>
            <w:r w:rsidRPr="009D6185">
              <w:t xml:space="preserve"> to present research results</w:t>
            </w:r>
          </w:p>
        </w:tc>
        <w:tc>
          <w:tcPr>
            <w:tcW w:w="3402" w:type="dxa"/>
          </w:tcPr>
          <w:p w14:paraId="15BF08DB" w14:textId="77777777" w:rsidR="00013C10" w:rsidRDefault="00013C10" w:rsidP="00343D93">
            <w:pPr>
              <w:spacing w:after="90"/>
            </w:pPr>
          </w:p>
        </w:tc>
        <w:tc>
          <w:tcPr>
            <w:tcW w:w="1330" w:type="dxa"/>
          </w:tcPr>
          <w:p w14:paraId="15BF08DC" w14:textId="3799B679" w:rsidR="00013C10" w:rsidRDefault="006101B3" w:rsidP="00343D93">
            <w:pPr>
              <w:spacing w:after="90"/>
            </w:pPr>
            <w:r>
              <w:t>Application/Interview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3377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5D40E25" w:rsidR="00D3349E" w:rsidRDefault="00A3377F" w:rsidP="00E264FD">
            <w:sdt>
              <w:sdtPr>
                <w:id w:val="-174965147"/>
                <w14:checkbox>
                  <w14:checked w14:val="1"/>
                  <w14:checkedState w14:val="2612" w14:font="MS Gothic"/>
                  <w14:uncheckedState w14:val="2610" w14:font="MS Gothic"/>
                </w14:checkbox>
              </w:sdtPr>
              <w:sdtEndPr/>
              <w:sdtContent>
                <w:r w:rsidR="006101B3">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180C9794"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10A84F89" w:rsidR="0012209D" w:rsidRPr="009957AE" w:rsidRDefault="006F5AEA" w:rsidP="00AB61B5">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361FD408"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E160F21"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55BF810B" w:rsidR="0012209D" w:rsidRPr="009957AE" w:rsidRDefault="0012209D" w:rsidP="00AB61B5">
            <w:pPr>
              <w:rPr>
                <w:sz w:val="16"/>
                <w:szCs w:val="16"/>
              </w:rPr>
            </w:pPr>
            <w:r w:rsidRPr="009957AE">
              <w:rPr>
                <w:sz w:val="16"/>
                <w:szCs w:val="16"/>
              </w:rPr>
              <w:t xml:space="preserve">## </w:t>
            </w:r>
            <w:bookmarkStart w:id="0" w:name="_Hlk199321925"/>
            <w:r w:rsidRPr="009957AE">
              <w:rPr>
                <w:sz w:val="16"/>
                <w:szCs w:val="16"/>
              </w:rPr>
              <w:t>Exposure to hazardous substances (eg: solvents, liquids, dust, fumes, biohazards). Specify below:</w:t>
            </w:r>
            <w:r w:rsidR="001403C0">
              <w:rPr>
                <w:sz w:val="16"/>
                <w:szCs w:val="16"/>
              </w:rPr>
              <w:t xml:space="preserve"> for liquid waste sample analysis, some solvents </w:t>
            </w:r>
            <w:r w:rsidR="0027188B">
              <w:rPr>
                <w:sz w:val="16"/>
                <w:szCs w:val="16"/>
              </w:rPr>
              <w:t xml:space="preserve">and chemicals will be used, but </w:t>
            </w:r>
            <w:r w:rsidR="008B233B">
              <w:rPr>
                <w:sz w:val="16"/>
                <w:szCs w:val="16"/>
              </w:rPr>
              <w:t>risk assessment for each</w:t>
            </w:r>
            <w:r w:rsidR="0027188B">
              <w:rPr>
                <w:sz w:val="16"/>
                <w:szCs w:val="16"/>
              </w:rPr>
              <w:t xml:space="preserve"> specific task </w:t>
            </w:r>
            <w:r w:rsidR="00BD312C">
              <w:rPr>
                <w:sz w:val="16"/>
                <w:szCs w:val="16"/>
              </w:rPr>
              <w:t>need</w:t>
            </w:r>
            <w:r w:rsidR="008B233B">
              <w:rPr>
                <w:sz w:val="16"/>
                <w:szCs w:val="16"/>
              </w:rPr>
              <w:t>s</w:t>
            </w:r>
            <w:r w:rsidR="00BD312C">
              <w:rPr>
                <w:sz w:val="16"/>
                <w:szCs w:val="16"/>
              </w:rPr>
              <w:t xml:space="preserve"> to </w:t>
            </w:r>
            <w:r w:rsidR="008B233B">
              <w:rPr>
                <w:sz w:val="16"/>
                <w:szCs w:val="16"/>
              </w:rPr>
              <w:t>be completed</w:t>
            </w:r>
            <w:r w:rsidR="00BD312C">
              <w:rPr>
                <w:sz w:val="16"/>
                <w:szCs w:val="16"/>
              </w:rPr>
              <w:t xml:space="preserve"> before the appointee starts her work</w:t>
            </w:r>
            <w:bookmarkEnd w:id="0"/>
          </w:p>
        </w:tc>
        <w:tc>
          <w:tcPr>
            <w:tcW w:w="1313" w:type="dxa"/>
            <w:tcBorders>
              <w:bottom w:val="single" w:sz="4" w:space="0" w:color="auto"/>
            </w:tcBorders>
            <w:shd w:val="clear" w:color="auto" w:fill="auto"/>
            <w:vAlign w:val="center"/>
          </w:tcPr>
          <w:p w14:paraId="15BF0906" w14:textId="07108C18" w:rsidR="0012209D" w:rsidRPr="009957AE" w:rsidRDefault="001E67B6"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09F13F28"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3327C711" w:rsidR="0012209D" w:rsidRPr="009957AE" w:rsidRDefault="0012209D" w:rsidP="00AB61B5">
            <w:pPr>
              <w:rPr>
                <w:sz w:val="16"/>
                <w:szCs w:val="16"/>
              </w:rPr>
            </w:pPr>
          </w:p>
        </w:tc>
        <w:tc>
          <w:tcPr>
            <w:tcW w:w="1314" w:type="dxa"/>
            <w:shd w:val="clear" w:color="auto" w:fill="auto"/>
            <w:vAlign w:val="center"/>
          </w:tcPr>
          <w:p w14:paraId="15BF090E" w14:textId="20DB2ECA"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2F4F73CE"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161A6168"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0D1795C5"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5CD968E0"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1B995010"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63A144DC"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3CDB9DF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6E4624A9"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13F961E8"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612DB428"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3165492F"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6CB687E9" w:rsidR="0012209D" w:rsidRPr="009957AE" w:rsidRDefault="00162822" w:rsidP="00AB61B5">
            <w:pPr>
              <w:rPr>
                <w:sz w:val="16"/>
                <w:szCs w:val="16"/>
              </w:rPr>
            </w:pPr>
            <w:r>
              <w:rPr>
                <w:sz w:val="16"/>
                <w:szCs w:val="16"/>
              </w:rPr>
              <w:t>X</w:t>
            </w:r>
          </w:p>
        </w:tc>
        <w:tc>
          <w:tcPr>
            <w:tcW w:w="1314" w:type="dxa"/>
            <w:shd w:val="clear" w:color="auto" w:fill="auto"/>
            <w:vAlign w:val="center"/>
          </w:tcPr>
          <w:p w14:paraId="15BF094E" w14:textId="0848D240"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4014AD6E"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44E2DD3"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640E1D3"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32244454"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345E1AEA"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193B590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14D3291A"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ABEE" w14:textId="77777777" w:rsidR="001C2666" w:rsidRDefault="001C2666">
      <w:r>
        <w:separator/>
      </w:r>
    </w:p>
    <w:p w14:paraId="6E319510" w14:textId="77777777" w:rsidR="001C2666" w:rsidRDefault="001C2666"/>
  </w:endnote>
  <w:endnote w:type="continuationSeparator" w:id="0">
    <w:p w14:paraId="7F8E061A" w14:textId="77777777" w:rsidR="001C2666" w:rsidRDefault="001C2666">
      <w:r>
        <w:continuationSeparator/>
      </w:r>
    </w:p>
    <w:p w14:paraId="068D0DA8" w14:textId="77777777" w:rsidR="001C2666" w:rsidRDefault="001C2666"/>
  </w:endnote>
  <w:endnote w:type="continuationNotice" w:id="1">
    <w:p w14:paraId="12F650D5" w14:textId="77777777" w:rsidR="001C2666" w:rsidRDefault="001C26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6FFF" w14:textId="77777777" w:rsidR="001C2666" w:rsidRDefault="001C2666">
      <w:r>
        <w:separator/>
      </w:r>
    </w:p>
    <w:p w14:paraId="4C4C6F17" w14:textId="77777777" w:rsidR="001C2666" w:rsidRDefault="001C2666"/>
  </w:footnote>
  <w:footnote w:type="continuationSeparator" w:id="0">
    <w:p w14:paraId="01E7D6B8" w14:textId="77777777" w:rsidR="001C2666" w:rsidRDefault="001C2666">
      <w:r>
        <w:continuationSeparator/>
      </w:r>
    </w:p>
    <w:p w14:paraId="36250C6A" w14:textId="77777777" w:rsidR="001C2666" w:rsidRDefault="001C2666"/>
  </w:footnote>
  <w:footnote w:type="continuationNotice" w:id="1">
    <w:p w14:paraId="05F83E75" w14:textId="77777777" w:rsidR="001C2666" w:rsidRDefault="001C26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112E0F"/>
    <w:multiLevelType w:val="hybridMultilevel"/>
    <w:tmpl w:val="6C86D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95726282">
    <w:abstractNumId w:val="18"/>
  </w:num>
  <w:num w:numId="2" w16cid:durableId="672151870">
    <w:abstractNumId w:val="0"/>
  </w:num>
  <w:num w:numId="3" w16cid:durableId="699354989">
    <w:abstractNumId w:val="14"/>
  </w:num>
  <w:num w:numId="4" w16cid:durableId="1807695543">
    <w:abstractNumId w:val="10"/>
  </w:num>
  <w:num w:numId="5" w16cid:durableId="1520895428">
    <w:abstractNumId w:val="11"/>
  </w:num>
  <w:num w:numId="6" w16cid:durableId="2144931195">
    <w:abstractNumId w:val="8"/>
  </w:num>
  <w:num w:numId="7" w16cid:durableId="72091890">
    <w:abstractNumId w:val="3"/>
  </w:num>
  <w:num w:numId="8" w16cid:durableId="637417755">
    <w:abstractNumId w:val="5"/>
  </w:num>
  <w:num w:numId="9" w16cid:durableId="2128810576">
    <w:abstractNumId w:val="1"/>
  </w:num>
  <w:num w:numId="10" w16cid:durableId="762918230">
    <w:abstractNumId w:val="9"/>
  </w:num>
  <w:num w:numId="11" w16cid:durableId="341589122">
    <w:abstractNumId w:val="4"/>
  </w:num>
  <w:num w:numId="12" w16cid:durableId="745347241">
    <w:abstractNumId w:val="15"/>
  </w:num>
  <w:num w:numId="13" w16cid:durableId="668101495">
    <w:abstractNumId w:val="16"/>
  </w:num>
  <w:num w:numId="14" w16cid:durableId="612715978">
    <w:abstractNumId w:val="6"/>
  </w:num>
  <w:num w:numId="15" w16cid:durableId="2082093795">
    <w:abstractNumId w:val="2"/>
  </w:num>
  <w:num w:numId="16" w16cid:durableId="2119249760">
    <w:abstractNumId w:val="12"/>
  </w:num>
  <w:num w:numId="17" w16cid:durableId="831407178">
    <w:abstractNumId w:val="13"/>
  </w:num>
  <w:num w:numId="18" w16cid:durableId="217669640">
    <w:abstractNumId w:val="17"/>
  </w:num>
  <w:num w:numId="19" w16cid:durableId="81036255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15B6"/>
    <w:rsid w:val="0005274A"/>
    <w:rsid w:val="0005558D"/>
    <w:rsid w:val="00062768"/>
    <w:rsid w:val="00063081"/>
    <w:rsid w:val="00071653"/>
    <w:rsid w:val="00073841"/>
    <w:rsid w:val="000824F4"/>
    <w:rsid w:val="0008637A"/>
    <w:rsid w:val="000978E8"/>
    <w:rsid w:val="000A5136"/>
    <w:rsid w:val="000B1DED"/>
    <w:rsid w:val="000B46A4"/>
    <w:rsid w:val="000B4E5A"/>
    <w:rsid w:val="001054C3"/>
    <w:rsid w:val="00116C90"/>
    <w:rsid w:val="0012209D"/>
    <w:rsid w:val="001403C0"/>
    <w:rsid w:val="001532E2"/>
    <w:rsid w:val="00155170"/>
    <w:rsid w:val="00156F2F"/>
    <w:rsid w:val="00162822"/>
    <w:rsid w:val="00171F75"/>
    <w:rsid w:val="00177911"/>
    <w:rsid w:val="0018144C"/>
    <w:rsid w:val="001840EA"/>
    <w:rsid w:val="0019389D"/>
    <w:rsid w:val="001A1A8A"/>
    <w:rsid w:val="001A7519"/>
    <w:rsid w:val="001B6986"/>
    <w:rsid w:val="001C2666"/>
    <w:rsid w:val="001C5C5C"/>
    <w:rsid w:val="001D0B37"/>
    <w:rsid w:val="001D5201"/>
    <w:rsid w:val="001E24BE"/>
    <w:rsid w:val="001E67B6"/>
    <w:rsid w:val="00202D71"/>
    <w:rsid w:val="00202E8C"/>
    <w:rsid w:val="00205458"/>
    <w:rsid w:val="00215981"/>
    <w:rsid w:val="00230F2F"/>
    <w:rsid w:val="00236BFE"/>
    <w:rsid w:val="00240F1F"/>
    <w:rsid w:val="00241441"/>
    <w:rsid w:val="0024539C"/>
    <w:rsid w:val="002474AE"/>
    <w:rsid w:val="00254722"/>
    <w:rsid w:val="002547F5"/>
    <w:rsid w:val="00260333"/>
    <w:rsid w:val="00260B1D"/>
    <w:rsid w:val="00262852"/>
    <w:rsid w:val="00266C6A"/>
    <w:rsid w:val="0027188B"/>
    <w:rsid w:val="0027362F"/>
    <w:rsid w:val="0028509A"/>
    <w:rsid w:val="0029789A"/>
    <w:rsid w:val="002A70BE"/>
    <w:rsid w:val="002C6198"/>
    <w:rsid w:val="002D4DF4"/>
    <w:rsid w:val="00304305"/>
    <w:rsid w:val="00313CC8"/>
    <w:rsid w:val="003178D9"/>
    <w:rsid w:val="00337C07"/>
    <w:rsid w:val="0034151E"/>
    <w:rsid w:val="00343D93"/>
    <w:rsid w:val="00344EEF"/>
    <w:rsid w:val="00355FC3"/>
    <w:rsid w:val="00364B2C"/>
    <w:rsid w:val="003701F7"/>
    <w:rsid w:val="003B0262"/>
    <w:rsid w:val="003B7540"/>
    <w:rsid w:val="003C460F"/>
    <w:rsid w:val="00401EAA"/>
    <w:rsid w:val="00407898"/>
    <w:rsid w:val="00410A5A"/>
    <w:rsid w:val="004263FE"/>
    <w:rsid w:val="004310E1"/>
    <w:rsid w:val="00450D6F"/>
    <w:rsid w:val="00463797"/>
    <w:rsid w:val="00474D00"/>
    <w:rsid w:val="004B2A50"/>
    <w:rsid w:val="004C0252"/>
    <w:rsid w:val="00502530"/>
    <w:rsid w:val="0051744C"/>
    <w:rsid w:val="00524005"/>
    <w:rsid w:val="00541CE0"/>
    <w:rsid w:val="005534E1"/>
    <w:rsid w:val="00560561"/>
    <w:rsid w:val="00573487"/>
    <w:rsid w:val="00580CBF"/>
    <w:rsid w:val="005907B3"/>
    <w:rsid w:val="005949FA"/>
    <w:rsid w:val="005D44D1"/>
    <w:rsid w:val="005E5C24"/>
    <w:rsid w:val="005F0676"/>
    <w:rsid w:val="00605EAF"/>
    <w:rsid w:val="006101B3"/>
    <w:rsid w:val="00621F06"/>
    <w:rsid w:val="006249FD"/>
    <w:rsid w:val="00634EFD"/>
    <w:rsid w:val="00651280"/>
    <w:rsid w:val="00680547"/>
    <w:rsid w:val="00695D76"/>
    <w:rsid w:val="00697479"/>
    <w:rsid w:val="006B1AF6"/>
    <w:rsid w:val="006E38E1"/>
    <w:rsid w:val="006F44EB"/>
    <w:rsid w:val="006F5AEA"/>
    <w:rsid w:val="00702D64"/>
    <w:rsid w:val="0070376B"/>
    <w:rsid w:val="00714E50"/>
    <w:rsid w:val="00741D35"/>
    <w:rsid w:val="00746AEB"/>
    <w:rsid w:val="00761108"/>
    <w:rsid w:val="00763450"/>
    <w:rsid w:val="00781DF5"/>
    <w:rsid w:val="0079197B"/>
    <w:rsid w:val="00791A2A"/>
    <w:rsid w:val="007A7278"/>
    <w:rsid w:val="007C1EDA"/>
    <w:rsid w:val="007C22CC"/>
    <w:rsid w:val="007C6FAA"/>
    <w:rsid w:val="007E1BF6"/>
    <w:rsid w:val="007E2D19"/>
    <w:rsid w:val="007E406B"/>
    <w:rsid w:val="007E713C"/>
    <w:rsid w:val="007F251C"/>
    <w:rsid w:val="007F2AEA"/>
    <w:rsid w:val="00813365"/>
    <w:rsid w:val="00813A2C"/>
    <w:rsid w:val="0082020C"/>
    <w:rsid w:val="0082075E"/>
    <w:rsid w:val="00840787"/>
    <w:rsid w:val="008443D8"/>
    <w:rsid w:val="008519C0"/>
    <w:rsid w:val="00854B1E"/>
    <w:rsid w:val="00856B8A"/>
    <w:rsid w:val="00876272"/>
    <w:rsid w:val="00883499"/>
    <w:rsid w:val="00885FD1"/>
    <w:rsid w:val="008A35C3"/>
    <w:rsid w:val="008A4194"/>
    <w:rsid w:val="008B233B"/>
    <w:rsid w:val="008D2872"/>
    <w:rsid w:val="008D52C9"/>
    <w:rsid w:val="008E3D67"/>
    <w:rsid w:val="008F03C7"/>
    <w:rsid w:val="008F5A36"/>
    <w:rsid w:val="009064A9"/>
    <w:rsid w:val="00926A0B"/>
    <w:rsid w:val="00945F4B"/>
    <w:rsid w:val="009464AF"/>
    <w:rsid w:val="00954E47"/>
    <w:rsid w:val="00965BFB"/>
    <w:rsid w:val="00970E28"/>
    <w:rsid w:val="0098120F"/>
    <w:rsid w:val="00993103"/>
    <w:rsid w:val="00996476"/>
    <w:rsid w:val="009D6185"/>
    <w:rsid w:val="00A021B7"/>
    <w:rsid w:val="00A131D9"/>
    <w:rsid w:val="00A13F08"/>
    <w:rsid w:val="00A14888"/>
    <w:rsid w:val="00A23226"/>
    <w:rsid w:val="00A3377F"/>
    <w:rsid w:val="00A34296"/>
    <w:rsid w:val="00A521A9"/>
    <w:rsid w:val="00A535A1"/>
    <w:rsid w:val="00A71B23"/>
    <w:rsid w:val="00A73A28"/>
    <w:rsid w:val="00A7662A"/>
    <w:rsid w:val="00A92148"/>
    <w:rsid w:val="00A925C0"/>
    <w:rsid w:val="00AA3CB5"/>
    <w:rsid w:val="00AB19CD"/>
    <w:rsid w:val="00AB61B5"/>
    <w:rsid w:val="00AC2B17"/>
    <w:rsid w:val="00AE1CA0"/>
    <w:rsid w:val="00AE39DC"/>
    <w:rsid w:val="00AE4DC4"/>
    <w:rsid w:val="00AF5AD6"/>
    <w:rsid w:val="00B01C41"/>
    <w:rsid w:val="00B11BB9"/>
    <w:rsid w:val="00B147B8"/>
    <w:rsid w:val="00B430BB"/>
    <w:rsid w:val="00B46DCE"/>
    <w:rsid w:val="00B704EE"/>
    <w:rsid w:val="00B84C12"/>
    <w:rsid w:val="00B96E8F"/>
    <w:rsid w:val="00BA3E8A"/>
    <w:rsid w:val="00BB2750"/>
    <w:rsid w:val="00BB4A42"/>
    <w:rsid w:val="00BB7845"/>
    <w:rsid w:val="00BD312C"/>
    <w:rsid w:val="00BE77D8"/>
    <w:rsid w:val="00BF1CC6"/>
    <w:rsid w:val="00C13065"/>
    <w:rsid w:val="00C134CD"/>
    <w:rsid w:val="00C3225D"/>
    <w:rsid w:val="00C47883"/>
    <w:rsid w:val="00C56CFD"/>
    <w:rsid w:val="00C63292"/>
    <w:rsid w:val="00C907D0"/>
    <w:rsid w:val="00CA7C9A"/>
    <w:rsid w:val="00CB1F23"/>
    <w:rsid w:val="00CD04F0"/>
    <w:rsid w:val="00CE3A26"/>
    <w:rsid w:val="00D054B1"/>
    <w:rsid w:val="00D06DA0"/>
    <w:rsid w:val="00D116BC"/>
    <w:rsid w:val="00D16D9D"/>
    <w:rsid w:val="00D31624"/>
    <w:rsid w:val="00D3349E"/>
    <w:rsid w:val="00D54AA2"/>
    <w:rsid w:val="00D55315"/>
    <w:rsid w:val="00D5587F"/>
    <w:rsid w:val="00D65B56"/>
    <w:rsid w:val="00D67D41"/>
    <w:rsid w:val="00DE19BB"/>
    <w:rsid w:val="00E25775"/>
    <w:rsid w:val="00E264FD"/>
    <w:rsid w:val="00E363B8"/>
    <w:rsid w:val="00E5468A"/>
    <w:rsid w:val="00E63AC1"/>
    <w:rsid w:val="00E96015"/>
    <w:rsid w:val="00ED2E52"/>
    <w:rsid w:val="00F01EA0"/>
    <w:rsid w:val="00F378D2"/>
    <w:rsid w:val="00F554AF"/>
    <w:rsid w:val="00F675A5"/>
    <w:rsid w:val="00F84583"/>
    <w:rsid w:val="00F85DED"/>
    <w:rsid w:val="00F90F90"/>
    <w:rsid w:val="00F9134F"/>
    <w:rsid w:val="00FA0111"/>
    <w:rsid w:val="00FB31F0"/>
    <w:rsid w:val="00FB7297"/>
    <w:rsid w:val="00FC2ADA"/>
    <w:rsid w:val="00FC58F3"/>
    <w:rsid w:val="00FD7CF3"/>
    <w:rsid w:val="00FF140B"/>
    <w:rsid w:val="00FF246F"/>
    <w:rsid w:val="00FF4709"/>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uiPriority w:val="99"/>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6453</Characters>
  <Application>Microsoft Office Word</Application>
  <DocSecurity>4</DocSecurity>
  <Lines>53</Lines>
  <Paragraphs>15</Paragraphs>
  <ScaleCrop>false</ScaleCrop>
  <Company>Southampton University</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Michelle Jose</cp:lastModifiedBy>
  <cp:revision>2</cp:revision>
  <cp:lastPrinted>2008-01-15T01:11:00Z</cp:lastPrinted>
  <dcterms:created xsi:type="dcterms:W3CDTF">2025-05-28T09:53:00Z</dcterms:created>
  <dcterms:modified xsi:type="dcterms:W3CDTF">2025-05-28T09:53:00Z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GrammarlyDocumentId">
    <vt:lpwstr>1f479b35704a77391b6f6f1661f3738f4d077d18a7172facc2bc6d3ff943ff4c</vt:lpwstr>
  </property>
</Properties>
</file>